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56" w:rsidRPr="00C614C8" w:rsidRDefault="00452B56" w:rsidP="00F76D1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14C8">
        <w:rPr>
          <w:rFonts w:ascii="Times New Roman" w:hAnsi="Times New Roman" w:cs="Times New Roman"/>
          <w:b/>
          <w:sz w:val="28"/>
          <w:szCs w:val="24"/>
          <w:u w:val="single"/>
        </w:rPr>
        <w:t>Honvéd Kadét Program</w:t>
      </w:r>
    </w:p>
    <w:p w:rsidR="00452B56" w:rsidRPr="00C614C8" w:rsidRDefault="00452B56" w:rsidP="00F76D1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14C8">
        <w:rPr>
          <w:rFonts w:ascii="Times New Roman" w:hAnsi="Times New Roman" w:cs="Times New Roman"/>
          <w:b/>
          <w:sz w:val="28"/>
          <w:szCs w:val="24"/>
          <w:u w:val="single"/>
        </w:rPr>
        <w:t>a Kinizsi Pál Gimnáziumban</w:t>
      </w:r>
    </w:p>
    <w:p w:rsidR="00452B56" w:rsidRDefault="00452B56" w:rsidP="00F76D1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2B56" w:rsidRDefault="00452B56" w:rsidP="00F76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66">
        <w:rPr>
          <w:rFonts w:ascii="Times New Roman" w:hAnsi="Times New Roman" w:cs="Times New Roman"/>
          <w:sz w:val="24"/>
          <w:szCs w:val="24"/>
        </w:rPr>
        <w:t>A Kinizsi Pál Gimnázium 2013. október 10-én első ízben kötött Együttműködési megállapodást a MH 86. Szolnoki Helikopter Bázissal. A támogató alakulat mind az elméleti, mind a gyakorlati oktatást segíti a gimn</w:t>
      </w:r>
      <w:r>
        <w:rPr>
          <w:rFonts w:ascii="Times New Roman" w:hAnsi="Times New Roman" w:cs="Times New Roman"/>
          <w:sz w:val="24"/>
          <w:szCs w:val="24"/>
        </w:rPr>
        <w:t>áziumi diákok számára. Az azóta</w:t>
      </w:r>
      <w:r w:rsidRPr="00791E66">
        <w:rPr>
          <w:rFonts w:ascii="Times New Roman" w:hAnsi="Times New Roman" w:cs="Times New Roman"/>
          <w:sz w:val="24"/>
          <w:szCs w:val="24"/>
        </w:rPr>
        <w:t xml:space="preserve"> tartó együttműködés során jó szakmai kapcsolatot építettünk ki a helikopter bázissal, továbbá hálózatépítés céljából </w:t>
      </w:r>
      <w:r>
        <w:rPr>
          <w:rFonts w:ascii="Times New Roman" w:hAnsi="Times New Roman" w:cs="Times New Roman"/>
          <w:sz w:val="24"/>
          <w:szCs w:val="24"/>
        </w:rPr>
        <w:t xml:space="preserve">a többi </w:t>
      </w:r>
      <w:r w:rsidRPr="00791E66">
        <w:rPr>
          <w:rFonts w:ascii="Times New Roman" w:hAnsi="Times New Roman" w:cs="Times New Roman"/>
          <w:sz w:val="24"/>
          <w:szCs w:val="24"/>
        </w:rPr>
        <w:t xml:space="preserve">Honvédelmi alapismeretet tanító középiskolával. </w:t>
      </w:r>
    </w:p>
    <w:p w:rsidR="00452B56" w:rsidRDefault="00452B56" w:rsidP="00F76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B56" w:rsidRPr="00791E66" w:rsidRDefault="00452B56" w:rsidP="00F76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honvédelmi</w:t>
      </w:r>
      <w:r w:rsidRPr="00791E66">
        <w:rPr>
          <w:rFonts w:ascii="Times New Roman" w:hAnsi="Times New Roman" w:cs="Times New Roman"/>
          <w:sz w:val="24"/>
          <w:szCs w:val="24"/>
        </w:rPr>
        <w:t xml:space="preserve"> alapismeretek tantárgy oktatása segít a középiskolákban tanuló fiatalok honvédelmi nevelésében és katonai pályára irányításában. A tananyag elsajátításával megismerik a Magyarország honvédelmének felépítését, a Magyar Honvédség feladatait, a katonák mindennapi életét. Ismereteik bővülésével kialakul és folyamatosan erősödik a honvédelem és a katonai élet iránti pozitív hozzáállásuk. A felkészülés eredményeként a tanulók megfelelő adottságaikra, képességszintjükre alapozva képessé válnak a katonai felsőoktatásba vagy szerződéses állományba történő felvételi követelmények teljesítésére.</w:t>
      </w:r>
    </w:p>
    <w:p w:rsidR="00817E5D" w:rsidRDefault="00452B56" w:rsidP="00F76D1C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52B56">
        <w:rPr>
          <w:rFonts w:ascii="Times New Roman" w:hAnsi="Times New Roman" w:cs="Times New Roman"/>
          <w:sz w:val="24"/>
          <w:szCs w:val="24"/>
        </w:rPr>
        <w:t>Iskol</w:t>
      </w:r>
      <w:r>
        <w:rPr>
          <w:rFonts w:ascii="Times New Roman" w:hAnsi="Times New Roman" w:cs="Times New Roman"/>
          <w:sz w:val="24"/>
          <w:szCs w:val="24"/>
        </w:rPr>
        <w:t xml:space="preserve">ánkban választható tantárgyként tanulhatják a diákok a honvédelmi alapismereteket, érettségizhetnek is belőle. A tantárgy tanulása rengeteg élményt tartogat az elmélet és a gyakorlat terén is. Tartunk túlélő napot, Honvédelmi napot, </w:t>
      </w:r>
      <w:r w:rsidR="003255EE">
        <w:rPr>
          <w:rFonts w:ascii="Times New Roman" w:hAnsi="Times New Roman" w:cs="Times New Roman"/>
          <w:sz w:val="24"/>
          <w:szCs w:val="24"/>
        </w:rPr>
        <w:t xml:space="preserve">lövészet szakkört, </w:t>
      </w:r>
      <w:r>
        <w:rPr>
          <w:rFonts w:ascii="Times New Roman" w:hAnsi="Times New Roman" w:cs="Times New Roman"/>
          <w:sz w:val="24"/>
          <w:szCs w:val="24"/>
        </w:rPr>
        <w:t>kirándulásokon veszünk részt például voltunk Kassán</w:t>
      </w:r>
      <w:r w:rsidR="00F76D1C">
        <w:rPr>
          <w:rFonts w:ascii="Times New Roman" w:hAnsi="Times New Roman" w:cs="Times New Roman"/>
          <w:sz w:val="24"/>
          <w:szCs w:val="24"/>
        </w:rPr>
        <w:t>, Pákozdon</w:t>
      </w:r>
      <w:r w:rsidR="003255EE">
        <w:rPr>
          <w:rFonts w:ascii="Times New Roman" w:hAnsi="Times New Roman" w:cs="Times New Roman"/>
          <w:sz w:val="24"/>
          <w:szCs w:val="24"/>
        </w:rPr>
        <w:t>, Szentesen</w:t>
      </w:r>
      <w:r w:rsidR="00F76D1C">
        <w:rPr>
          <w:rFonts w:ascii="Times New Roman" w:hAnsi="Times New Roman" w:cs="Times New Roman"/>
          <w:sz w:val="24"/>
          <w:szCs w:val="24"/>
        </w:rPr>
        <w:t xml:space="preserve">. Teljesítménytúrákat küzdünk le a Mátrában. Katonai akadálypályánk van, hogy felkészülhessünk a Haditorna versenyekre. </w:t>
      </w:r>
      <w:r w:rsidR="00A921AA">
        <w:rPr>
          <w:rFonts w:ascii="Times New Roman" w:hAnsi="Times New Roman" w:cs="Times New Roman"/>
          <w:sz w:val="24"/>
          <w:szCs w:val="24"/>
        </w:rPr>
        <w:t xml:space="preserve">Katonai táborokban vehetünk részt a laktanyában. </w:t>
      </w:r>
      <w:r w:rsidR="00F76D1C">
        <w:rPr>
          <w:rFonts w:ascii="Times New Roman" w:hAnsi="Times New Roman" w:cs="Times New Roman"/>
          <w:sz w:val="24"/>
          <w:szCs w:val="24"/>
        </w:rPr>
        <w:t>Pályázunk és nyerünk a Honvédelmi Sportszövettségnél. Formaruhát</w:t>
      </w:r>
      <w:r w:rsidR="003255EE">
        <w:rPr>
          <w:rFonts w:ascii="Times New Roman" w:hAnsi="Times New Roman" w:cs="Times New Roman"/>
          <w:sz w:val="24"/>
          <w:szCs w:val="24"/>
        </w:rPr>
        <w:t xml:space="preserve"> kapunk a Magyar Honvédségtől. A l</w:t>
      </w:r>
      <w:r w:rsidR="00F76D1C">
        <w:rPr>
          <w:rFonts w:ascii="Times New Roman" w:hAnsi="Times New Roman" w:cs="Times New Roman"/>
          <w:sz w:val="24"/>
          <w:szCs w:val="24"/>
        </w:rPr>
        <w:t>ehetőségek adottak, csak ki kell használni őket!</w:t>
      </w:r>
    </w:p>
    <w:p w:rsidR="00F76D1C" w:rsidRDefault="00F76D1C" w:rsidP="00F76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D1C" w:rsidRPr="00452B56" w:rsidRDefault="00F76D1C" w:rsidP="00F76D1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Szendrei-Juhász Ágnes</w:t>
      </w:r>
    </w:p>
    <w:sectPr w:rsidR="00F76D1C" w:rsidRPr="0045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2C"/>
    <w:rsid w:val="003255EE"/>
    <w:rsid w:val="00452B56"/>
    <w:rsid w:val="005C482C"/>
    <w:rsid w:val="00817E5D"/>
    <w:rsid w:val="00A921AA"/>
    <w:rsid w:val="00F7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203D"/>
  <w15:chartTrackingRefBased/>
  <w15:docId w15:val="{E6404C26-C431-4615-A0B3-54E52ECD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2B5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2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6</cp:revision>
  <dcterms:created xsi:type="dcterms:W3CDTF">2020-10-22T12:18:00Z</dcterms:created>
  <dcterms:modified xsi:type="dcterms:W3CDTF">2020-10-22T13:11:00Z</dcterms:modified>
</cp:coreProperties>
</file>